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271" w:rsidRPr="00A5748F" w:rsidRDefault="00C246C7" w:rsidP="00C246C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748F">
        <w:rPr>
          <w:rFonts w:ascii="Times New Roman" w:hAnsi="Times New Roman" w:cs="Times New Roman"/>
          <w:b/>
          <w:sz w:val="32"/>
          <w:szCs w:val="32"/>
        </w:rPr>
        <w:t xml:space="preserve">Отчет о работе председателя первичной профсоюзной организации Шуйской ЦРБ </w:t>
      </w:r>
      <w:proofErr w:type="spellStart"/>
      <w:r w:rsidRPr="00A5748F">
        <w:rPr>
          <w:rFonts w:ascii="Times New Roman" w:hAnsi="Times New Roman" w:cs="Times New Roman"/>
          <w:b/>
          <w:sz w:val="32"/>
          <w:szCs w:val="32"/>
        </w:rPr>
        <w:t>Кореловой</w:t>
      </w:r>
      <w:proofErr w:type="spellEnd"/>
      <w:r w:rsidRPr="00A5748F">
        <w:rPr>
          <w:rFonts w:ascii="Times New Roman" w:hAnsi="Times New Roman" w:cs="Times New Roman"/>
          <w:b/>
          <w:sz w:val="32"/>
          <w:szCs w:val="32"/>
        </w:rPr>
        <w:t xml:space="preserve"> О.А за 2017 год</w:t>
      </w:r>
    </w:p>
    <w:p w:rsidR="00C246C7" w:rsidRDefault="00C246C7" w:rsidP="004D1DA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D1DA0" w:rsidRDefault="004D1DA0" w:rsidP="004D1DA0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Профсоюз сегодня – это единственная организация, которая защищает трудовые права работников, добивается выполнения социальных гарантий, улучшает микроклимат в коллективе. Задача по сплочению коллектива – одна из главных задач профсоюза. Я хочу, чтобы все работники - и администрация, и мед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sz w:val="32"/>
          <w:szCs w:val="32"/>
        </w:rPr>
        <w:t>аботники, и технический персонал – были объединены не только профессиональной деятельностью, но и досугом, чтобы коллектив участвовал в жизни каждого  работника, помогал решать проблемы. Работа профсоюзного комитета за отчетный период велась в соответствии с планом.</w:t>
      </w:r>
    </w:p>
    <w:p w:rsidR="004D1DA0" w:rsidRDefault="004D1DA0" w:rsidP="004D1DA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Главным в работе первичной профсоюзной организации с целью привлечения в ее состав большего количества членов, явилось четко-выстроенная система информирования работников ОБУЗ «Шуйская ЦРБ». Информация – это та база, на которой строится вся работа нашей профсоюзной организации. Мы выписываем газеты «профсоюзная защита»,  «Солидарность». Во всех структурных подразделениях и профбюро есть информационные стенды, на которых постоянно вывешиваются и размещаются необходимая информация, план работы, коллективный договор, различные положения и инструкции, информация санаторно-курортного лечения, сведения о деятельности вышестоящих профсоюзных структур, сменные разделы, где помещаются информационные листки, бюллетени. Информация формирует активную жизненную позицию всех работников, повышает правовую грамотность, вовлекает все большее членов профсоюза. </w:t>
      </w:r>
      <w:proofErr w:type="gramStart"/>
      <w:r>
        <w:rPr>
          <w:rFonts w:ascii="Times New Roman" w:hAnsi="Times New Roman" w:cs="Times New Roman"/>
          <w:sz w:val="32"/>
          <w:szCs w:val="32"/>
        </w:rPr>
        <w:t>Начиная с 21 октября 2016 года по сегодняшний день в члены профсоюза Шуйской ЦРБ вступило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около 60 человек, я считаю это своей заслугой. Основным видом информационной работы являются профсоюзные собрания, заседания, выходы в структурные подразделения, сеть Интернет, </w:t>
      </w:r>
      <w:r>
        <w:rPr>
          <w:rFonts w:ascii="Times New Roman" w:hAnsi="Times New Roman" w:cs="Times New Roman"/>
          <w:sz w:val="32"/>
          <w:szCs w:val="32"/>
        </w:rPr>
        <w:lastRenderedPageBreak/>
        <w:t>где в одной из социальных сетей у меня есть своя группа «Медики города Шуя – объединяйтесь», где я выкладываю последние профсоюзные новости. Всего в этой группе зарегистрировано около 500 человек. Я уверена, что если информации  будет недостаточно, то люди будут считать, что профком не работает, и будет снижаться мотивация вступления в профсоюз, которая, в свою очередь, порождает выход людей из профсоюза. Регулярно (примерно 1 раз в 3-4 месяца), даю интервью Шуйской газете «Местный спрос», выступала на местном телевидении «Теза – ТВ».</w:t>
      </w:r>
    </w:p>
    <w:p w:rsidR="004D1DA0" w:rsidRDefault="004D1DA0" w:rsidP="004D1DA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Первичная профсоюзная организация Шуйской ЦРБ ведет с администрацией больницы плодотворную совместную работу</w:t>
      </w:r>
      <w:r w:rsidR="006F4091">
        <w:rPr>
          <w:rFonts w:ascii="Times New Roman" w:hAnsi="Times New Roman" w:cs="Times New Roman"/>
          <w:sz w:val="32"/>
          <w:szCs w:val="32"/>
        </w:rPr>
        <w:t>, основанную на конструктивном диалоге. Администрация ОБУЗ «Шуйская ЦРБ» оказывает содействие в работе профкома, учитывает его мнение при разработке локально-правовых актов, затрагивающих социальные права работников. С января по июнь 2017 года проводилась сложная работа по заключению и утверждению коллективного договора на 2017 – 2020 годы, который учитывает все права и обязанности каждого члена коллектива. Новый коллективный договор позволяет расширить рамки действующего законодательства, обеспечить дополнительное финансирование мероприятий по охране труда, улучшает условия труда и быта работников, оказания материальной помощи.</w:t>
      </w:r>
    </w:p>
    <w:p w:rsidR="006F4091" w:rsidRDefault="006F4091" w:rsidP="004D1DA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Большое значение профком уделяет отдыху членам профсоюза. С этой целью была создана комиссия по культурно-массовой работе, организующая проведение таких мероприятий как «23 Февраля», «8 Марта», «День знаний», «Новый год» и др.</w:t>
      </w:r>
    </w:p>
    <w:p w:rsidR="006F4091" w:rsidRDefault="006F4091" w:rsidP="004D1DA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Большой объем  работы проведен по организации культурно-массовых мероприятий: приобретены абонементы на посещение плавательного бассейна, проведены спортивные соревнования между молодыми членами профсоюза Шуйской ЦРБ, Савинского филиала Шуйской ЦРБ и ОАО ХБК «Шуйские ситцы». В течение года совместно с КДЦ «Исток» проведены мероприятия для детей, </w:t>
      </w:r>
      <w:r>
        <w:rPr>
          <w:rFonts w:ascii="Times New Roman" w:hAnsi="Times New Roman" w:cs="Times New Roman"/>
          <w:sz w:val="32"/>
          <w:szCs w:val="32"/>
        </w:rPr>
        <w:lastRenderedPageBreak/>
        <w:t xml:space="preserve">находящихся на лечении в детском отделении Шуйской ЦРБ: это и «Веселые клоуны», «Праздник шаров», «Дед Мороз и Снегурочка», и поездки на спектакли, концерты, различные экскурсии. </w:t>
      </w:r>
    </w:p>
    <w:p w:rsidR="006F4091" w:rsidRDefault="006F4091" w:rsidP="004D1DA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Кроме этого стараюсь вести тесную работу с Координационным Советом </w:t>
      </w:r>
      <w:proofErr w:type="gramStart"/>
      <w:r>
        <w:rPr>
          <w:rFonts w:ascii="Times New Roman" w:hAnsi="Times New Roman" w:cs="Times New Roman"/>
          <w:sz w:val="32"/>
          <w:szCs w:val="32"/>
        </w:rPr>
        <w:t>г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. Шуя, местным отделением партии «Единая Россия», газетой «Местный спрос» и каналом «Теза-ТВ». Профсоюзная организация Шуйской ЦРБ каждый год участвует в Первомайских демонстрациях, </w:t>
      </w:r>
      <w:r w:rsidR="00E37EB6">
        <w:rPr>
          <w:rFonts w:ascii="Times New Roman" w:hAnsi="Times New Roman" w:cs="Times New Roman"/>
          <w:sz w:val="32"/>
          <w:szCs w:val="32"/>
        </w:rPr>
        <w:t>шествии на 9 Мая (акция «Бессмертный полк»), различных пикетах и митингах. В течение года профсоюзный комитет:</w:t>
      </w:r>
    </w:p>
    <w:p w:rsidR="00E37EB6" w:rsidRDefault="00E37EB6" w:rsidP="004D1DA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осуществил проверку по охране труда;</w:t>
      </w:r>
    </w:p>
    <w:p w:rsidR="00E37EB6" w:rsidRDefault="00E37EB6" w:rsidP="004D1DA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вел переговоры по утверждению и заключению коллективного договора;</w:t>
      </w:r>
    </w:p>
    <w:p w:rsidR="00E37EB6" w:rsidRDefault="00E37EB6" w:rsidP="004D1DA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контролировал прохождение сотрудникам медосмотра;</w:t>
      </w:r>
    </w:p>
    <w:p w:rsidR="00E37EB6" w:rsidRDefault="00E37EB6" w:rsidP="004D1DA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работал в наградной комиссии;</w:t>
      </w:r>
    </w:p>
    <w:p w:rsidR="00E37EB6" w:rsidRDefault="00E37EB6" w:rsidP="004D1DA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осуществлял контроль по выплатам по временной нетрудоспособности;</w:t>
      </w:r>
    </w:p>
    <w:p w:rsidR="00E37EB6" w:rsidRDefault="00E37EB6" w:rsidP="004D1DA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участвовал в заседании комиссии по распределению стимулирующих выплат;</w:t>
      </w:r>
    </w:p>
    <w:p w:rsidR="00E37EB6" w:rsidRDefault="00E37EB6" w:rsidP="004D1DA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участвовал в заседании комиссии по СОУТ;</w:t>
      </w:r>
    </w:p>
    <w:p w:rsidR="00E37EB6" w:rsidRDefault="00E37EB6" w:rsidP="004D1DA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утверждал «Положение об оплате труда работников»;</w:t>
      </w:r>
    </w:p>
    <w:p w:rsidR="00E37EB6" w:rsidRDefault="00E37EB6" w:rsidP="004D1DA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 утверждал правила внутреннего трудового распорядка и др.</w:t>
      </w:r>
    </w:p>
    <w:p w:rsidR="00E37EB6" w:rsidRDefault="00E37EB6" w:rsidP="00E37EB6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настоящее время у меня и членов профком имеется много новых перспективных проектов, направленных на мотивацию профсоюзного членства, по культурно-массовой и оздоровительной работе, информационное обеспечение деятельности профсоюза.</w:t>
      </w:r>
    </w:p>
    <w:p w:rsidR="00E37EB6" w:rsidRDefault="00E37EB6" w:rsidP="00E37EB6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E37EB6" w:rsidRPr="00C246C7" w:rsidRDefault="00E37EB6" w:rsidP="00E37EB6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Председатель ППО Шуйской ЦРБ                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Корелова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О.А.</w:t>
      </w:r>
    </w:p>
    <w:sectPr w:rsidR="00E37EB6" w:rsidRPr="00C246C7" w:rsidSect="00B70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46C7"/>
    <w:rsid w:val="004D1DA0"/>
    <w:rsid w:val="006F4091"/>
    <w:rsid w:val="00A5748F"/>
    <w:rsid w:val="00B70271"/>
    <w:rsid w:val="00C246C7"/>
    <w:rsid w:val="00E37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2017-11-03T10:50:00Z</cp:lastPrinted>
  <dcterms:created xsi:type="dcterms:W3CDTF">2017-11-03T10:48:00Z</dcterms:created>
  <dcterms:modified xsi:type="dcterms:W3CDTF">2017-11-03T10:50:00Z</dcterms:modified>
</cp:coreProperties>
</file>